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CA8" w:rsidRDefault="00FA4CB5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ousbzogpzix0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 FACT Community Listening Session Questions </w:t>
      </w:r>
      <w:bookmarkStart w:id="1" w:name="_GoBack"/>
      <w:bookmarkEnd w:id="1"/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" w:name="_qsdi99asju11" w:colFirst="0" w:colLast="0"/>
      <w:bookmarkEnd w:id="2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" w:name="_s66y6byohl4i" w:colFirst="0" w:colLast="0"/>
      <w:bookmarkEnd w:id="3"/>
      <w:r>
        <w:rPr>
          <w:rFonts w:ascii="Calibri" w:eastAsia="Calibri" w:hAnsi="Calibri" w:cs="Calibri"/>
          <w:sz w:val="24"/>
          <w:szCs w:val="24"/>
        </w:rPr>
        <w:t>Introduction: Provide a brief project background, including who we [the coalition] are, project goals, and what we will do with the information we collect.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4" w:name="_m3zb5kjb4kw3" w:colFirst="0" w:colLast="0"/>
      <w:bookmarkEnd w:id="4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5" w:name="_ozezviicwz55" w:colFirst="0" w:colLast="0"/>
      <w:bookmarkEnd w:id="5"/>
      <w:r>
        <w:rPr>
          <w:rFonts w:ascii="Calibri" w:eastAsia="Calibri" w:hAnsi="Calibri" w:cs="Calibri"/>
          <w:sz w:val="24"/>
          <w:szCs w:val="24"/>
        </w:rPr>
        <w:t>Active Participation Warm-Up - Food and Personal Experience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6" w:name="_x1vk8gat4eo7" w:colFirst="0" w:colLast="0"/>
      <w:bookmarkEnd w:id="6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7" w:name="_7i3v96r6rbhi" w:colFirst="0" w:colLast="0"/>
      <w:bookmarkEnd w:id="7"/>
      <w:r>
        <w:rPr>
          <w:rFonts w:ascii="Calibri" w:eastAsia="Calibri" w:hAnsi="Calibri" w:cs="Calibri"/>
          <w:sz w:val="24"/>
          <w:szCs w:val="24"/>
        </w:rPr>
        <w:t>Question #1 - Visioning</w:t>
      </w:r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8" w:name="_8f5rowltpv7i" w:colFirst="0" w:colLast="0"/>
      <w:bookmarkEnd w:id="8"/>
      <w:r>
        <w:rPr>
          <w:rFonts w:ascii="Calibri" w:eastAsia="Calibri" w:hAnsi="Calibri" w:cs="Calibri"/>
          <w:sz w:val="24"/>
          <w:szCs w:val="24"/>
        </w:rPr>
        <w:t xml:space="preserve">Think about how </w:t>
      </w:r>
      <w:proofErr w:type="gramStart"/>
      <w:r>
        <w:rPr>
          <w:rFonts w:ascii="Calibri" w:eastAsia="Calibri" w:hAnsi="Calibri" w:cs="Calibri"/>
          <w:sz w:val="24"/>
          <w:szCs w:val="24"/>
        </w:rPr>
        <w:t>you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meal plan, shop and pay for food, cook, or even grow food. Close your eyes and imagine this for two minutes.  Now, fast forward five years and things h</w:t>
      </w:r>
      <w:r>
        <w:rPr>
          <w:rFonts w:ascii="Calibri" w:eastAsia="Calibri" w:hAnsi="Calibri" w:cs="Calibri"/>
          <w:sz w:val="24"/>
          <w:szCs w:val="24"/>
        </w:rPr>
        <w:t>ave gotten better for you or easier for your community. What does this look like? What kind of improvements have been made?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9" w:name="_515c828n0olu" w:colFirst="0" w:colLast="0"/>
      <w:bookmarkEnd w:id="9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0" w:name="_v99rkstxk1ng" w:colFirst="0" w:colLast="0"/>
      <w:bookmarkEnd w:id="10"/>
      <w:r>
        <w:rPr>
          <w:rFonts w:ascii="Calibri" w:eastAsia="Calibri" w:hAnsi="Calibri" w:cs="Calibri"/>
          <w:sz w:val="24"/>
          <w:szCs w:val="24"/>
        </w:rPr>
        <w:t>→ Going off of the visions, connect the positives (assets) and negatives (needs). Allow for 15 minutes or so of discussion.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1" w:name="_7wa3vi25zz5t" w:colFirst="0" w:colLast="0"/>
      <w:bookmarkEnd w:id="11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2" w:name="_ivh0lqx2jdat" w:colFirst="0" w:colLast="0"/>
      <w:bookmarkEnd w:id="12"/>
      <w:r>
        <w:rPr>
          <w:rFonts w:ascii="Calibri" w:eastAsia="Calibri" w:hAnsi="Calibri" w:cs="Calibri"/>
          <w:sz w:val="24"/>
          <w:szCs w:val="24"/>
        </w:rPr>
        <w:t xml:space="preserve">→ Use </w:t>
      </w:r>
      <w:r>
        <w:rPr>
          <w:rFonts w:ascii="Calibri" w:eastAsia="Calibri" w:hAnsi="Calibri" w:cs="Calibri"/>
          <w:sz w:val="24"/>
          <w:szCs w:val="24"/>
        </w:rPr>
        <w:t>summary to segue into breakout groups.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3" w:name="_c5m6o1cmhi5m" w:colFirst="0" w:colLast="0"/>
      <w:bookmarkEnd w:id="13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4" w:name="_wpwyrqlcs5mt" w:colFirst="0" w:colLast="0"/>
      <w:bookmarkEnd w:id="14"/>
      <w:r>
        <w:rPr>
          <w:rFonts w:ascii="Calibri" w:eastAsia="Calibri" w:hAnsi="Calibri" w:cs="Calibri"/>
          <w:sz w:val="24"/>
          <w:szCs w:val="24"/>
        </w:rPr>
        <w:t>Break into groups of 8 to 12 people: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5" w:name="_hzassqiu971" w:colFirst="0" w:colLast="0"/>
      <w:bookmarkEnd w:id="15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6" w:name="_l97rpl7qq4l8" w:colFirst="0" w:colLast="0"/>
      <w:bookmarkEnd w:id="16"/>
      <w:r>
        <w:rPr>
          <w:rFonts w:ascii="Calibri" w:eastAsia="Calibri" w:hAnsi="Calibri" w:cs="Calibri"/>
          <w:sz w:val="24"/>
          <w:szCs w:val="24"/>
        </w:rPr>
        <w:t>Question #2 - Gaps</w:t>
      </w:r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7" w:name="_5t9wvpry6oxr" w:colFirst="0" w:colLast="0"/>
      <w:bookmarkEnd w:id="17"/>
      <w:r>
        <w:rPr>
          <w:rFonts w:ascii="Calibri" w:eastAsia="Calibri" w:hAnsi="Calibri" w:cs="Calibri"/>
          <w:sz w:val="24"/>
          <w:szCs w:val="24"/>
        </w:rPr>
        <w:t xml:space="preserve">In your experience, what pieces are missing from how your community grows, sells, buys, or eats food? 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8" w:name="_pq7bzwqassqg" w:colFirst="0" w:colLast="0"/>
      <w:bookmarkEnd w:id="18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19" w:name="_v6vvtiz0zo1y" w:colFirst="0" w:colLast="0"/>
      <w:bookmarkEnd w:id="19"/>
      <w:r>
        <w:rPr>
          <w:rFonts w:ascii="Calibri" w:eastAsia="Calibri" w:hAnsi="Calibri" w:cs="Calibri"/>
          <w:sz w:val="24"/>
          <w:szCs w:val="24"/>
        </w:rPr>
        <w:t>Question #3 - Needs</w:t>
      </w:r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0" w:name="_e217gmgvc2ux" w:colFirst="0" w:colLast="0"/>
      <w:bookmarkEnd w:id="20"/>
      <w:r>
        <w:rPr>
          <w:rFonts w:ascii="Calibri" w:eastAsia="Calibri" w:hAnsi="Calibri" w:cs="Calibri"/>
          <w:sz w:val="24"/>
          <w:szCs w:val="24"/>
        </w:rPr>
        <w:t>What is the hardest part of getting</w:t>
      </w:r>
      <w:r>
        <w:rPr>
          <w:rFonts w:ascii="Calibri" w:eastAsia="Calibri" w:hAnsi="Calibri" w:cs="Calibri"/>
          <w:sz w:val="24"/>
          <w:szCs w:val="24"/>
        </w:rPr>
        <w:t xml:space="preserve"> food in your community? </w:t>
      </w:r>
    </w:p>
    <w:p w:rsidR="00E81CA8" w:rsidRDefault="00FA4CB5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i/>
        </w:rPr>
      </w:pPr>
      <w:bookmarkStart w:id="21" w:name="_ckz2n0lqapc5" w:colFirst="0" w:colLast="0"/>
      <w:bookmarkEnd w:id="21"/>
      <w:r>
        <w:rPr>
          <w:rFonts w:ascii="Calibri" w:eastAsia="Calibri" w:hAnsi="Calibri" w:cs="Calibri"/>
          <w:i/>
          <w:sz w:val="24"/>
          <w:szCs w:val="24"/>
        </w:rPr>
        <w:t xml:space="preserve">How is the cost? </w:t>
      </w:r>
    </w:p>
    <w:p w:rsidR="00E81CA8" w:rsidRDefault="00FA4CB5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i/>
        </w:rPr>
      </w:pPr>
      <w:bookmarkStart w:id="22" w:name="_wywmx817o45d" w:colFirst="0" w:colLast="0"/>
      <w:bookmarkEnd w:id="22"/>
      <w:r>
        <w:rPr>
          <w:rFonts w:ascii="Calibri" w:eastAsia="Calibri" w:hAnsi="Calibri" w:cs="Calibri"/>
          <w:i/>
          <w:sz w:val="24"/>
          <w:szCs w:val="24"/>
        </w:rPr>
        <w:t xml:space="preserve">What about the types or quality of stores, markets, or other food vendors? </w:t>
      </w:r>
    </w:p>
    <w:p w:rsidR="00E81CA8" w:rsidRDefault="00FA4CB5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i/>
        </w:rPr>
      </w:pPr>
      <w:bookmarkStart w:id="23" w:name="_2v95rov7rsz6" w:colFirst="0" w:colLast="0"/>
      <w:bookmarkEnd w:id="23"/>
      <w:r>
        <w:rPr>
          <w:rFonts w:ascii="Calibri" w:eastAsia="Calibri" w:hAnsi="Calibri" w:cs="Calibri"/>
          <w:i/>
          <w:sz w:val="24"/>
          <w:szCs w:val="24"/>
        </w:rPr>
        <w:t xml:space="preserve">Are there any issues getting there? </w:t>
      </w:r>
    </w:p>
    <w:p w:rsidR="00E81CA8" w:rsidRDefault="00FA4CB5">
      <w:pPr>
        <w:numPr>
          <w:ilvl w:val="0"/>
          <w:numId w:val="1"/>
        </w:numPr>
        <w:spacing w:line="240" w:lineRule="auto"/>
        <w:contextualSpacing/>
        <w:rPr>
          <w:rFonts w:ascii="Calibri" w:eastAsia="Calibri" w:hAnsi="Calibri" w:cs="Calibri"/>
          <w:i/>
        </w:rPr>
      </w:pPr>
      <w:bookmarkStart w:id="24" w:name="_ifhmy37grgjm" w:colFirst="0" w:colLast="0"/>
      <w:bookmarkEnd w:id="24"/>
      <w:r>
        <w:rPr>
          <w:rFonts w:ascii="Calibri" w:eastAsia="Calibri" w:hAnsi="Calibri" w:cs="Calibri"/>
          <w:i/>
          <w:sz w:val="24"/>
          <w:szCs w:val="24"/>
        </w:rPr>
        <w:t xml:space="preserve">And the type of food available? 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5" w:name="_pmh4h830b1lw" w:colFirst="0" w:colLast="0"/>
      <w:bookmarkEnd w:id="25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6" w:name="_6uq8hjva78r5" w:colFirst="0" w:colLast="0"/>
      <w:bookmarkEnd w:id="26"/>
      <w:r>
        <w:rPr>
          <w:rFonts w:ascii="Calibri" w:eastAsia="Calibri" w:hAnsi="Calibri" w:cs="Calibri"/>
          <w:sz w:val="24"/>
          <w:szCs w:val="24"/>
        </w:rPr>
        <w:t>Question #4 - Assets</w:t>
      </w:r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7" w:name="_d1m5r117z54p" w:colFirst="0" w:colLast="0"/>
      <w:bookmarkEnd w:id="27"/>
      <w:r>
        <w:rPr>
          <w:rFonts w:ascii="Calibri" w:eastAsia="Calibri" w:hAnsi="Calibri" w:cs="Calibri"/>
          <w:sz w:val="24"/>
          <w:szCs w:val="24"/>
        </w:rPr>
        <w:t>In your experience, what’s working well in y</w:t>
      </w:r>
      <w:r>
        <w:rPr>
          <w:rFonts w:ascii="Calibri" w:eastAsia="Calibri" w:hAnsi="Calibri" w:cs="Calibri"/>
          <w:sz w:val="24"/>
          <w:szCs w:val="24"/>
        </w:rPr>
        <w:t xml:space="preserve">our community with food? 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8" w:name="_z8bagud2b1xf" w:colFirst="0" w:colLast="0"/>
      <w:bookmarkEnd w:id="28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29" w:name="_nswf0nhtzj6" w:colFirst="0" w:colLast="0"/>
      <w:bookmarkEnd w:id="29"/>
      <w:r>
        <w:rPr>
          <w:rFonts w:ascii="Calibri" w:eastAsia="Calibri" w:hAnsi="Calibri" w:cs="Calibri"/>
          <w:sz w:val="24"/>
          <w:szCs w:val="24"/>
        </w:rPr>
        <w:t>Question #5 - Values</w:t>
      </w:r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0" w:name="_m9mvo7md1rcp" w:colFirst="0" w:colLast="0"/>
      <w:bookmarkEnd w:id="30"/>
      <w:r>
        <w:rPr>
          <w:rFonts w:ascii="Calibri" w:eastAsia="Calibri" w:hAnsi="Calibri" w:cs="Calibri"/>
          <w:sz w:val="24"/>
          <w:szCs w:val="24"/>
        </w:rPr>
        <w:t>When thinking about the role food plays in your life, what do you value most?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1" w:name="_uav9ka10ck8d" w:colFirst="0" w:colLast="0"/>
      <w:bookmarkEnd w:id="31"/>
    </w:p>
    <w:p w:rsidR="00E81CA8" w:rsidRDefault="00FA4CB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2" w:name="_tau27i6em3vs" w:colFirst="0" w:colLast="0"/>
      <w:bookmarkEnd w:id="32"/>
      <w:r>
        <w:rPr>
          <w:rFonts w:ascii="Calibri" w:eastAsia="Calibri" w:hAnsi="Calibri" w:cs="Calibri"/>
          <w:sz w:val="24"/>
          <w:szCs w:val="24"/>
        </w:rPr>
        <w:t>The follow-up Community Listening Session will focus on co-created solutions and engagement strategies specific to listening session findings.</w:t>
      </w:r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3" w:name="_vxt22rulswoe" w:colFirst="0" w:colLast="0"/>
      <w:bookmarkEnd w:id="33"/>
    </w:p>
    <w:p w:rsidR="00E81CA8" w:rsidRDefault="00E81CA8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bookmarkStart w:id="34" w:name="_etj7mml7li7a" w:colFirst="0" w:colLast="0"/>
      <w:bookmarkEnd w:id="34"/>
    </w:p>
    <w:sectPr w:rsidR="00E81CA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05B14"/>
    <w:multiLevelType w:val="multilevel"/>
    <w:tmpl w:val="C9740BF4"/>
    <w:lvl w:ilvl="0">
      <w:start w:val="1"/>
      <w:numFmt w:val="bullet"/>
      <w:lvlText w:val="●"/>
      <w:lvlJc w:val="left"/>
      <w:pPr>
        <w:ind w:left="720" w:hanging="360"/>
      </w:pPr>
      <w:rPr>
        <w:sz w:val="16"/>
        <w:szCs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A8"/>
    <w:rsid w:val="002D1060"/>
    <w:rsid w:val="00E81CA8"/>
    <w:rsid w:val="00FA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B6B95"/>
  <w15:docId w15:val="{BE20F051-D588-A744-8CF0-5FAE97CC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mara deluca</cp:lastModifiedBy>
  <cp:revision>2</cp:revision>
  <dcterms:created xsi:type="dcterms:W3CDTF">2018-03-13T12:24:00Z</dcterms:created>
  <dcterms:modified xsi:type="dcterms:W3CDTF">2018-03-13T12:24:00Z</dcterms:modified>
</cp:coreProperties>
</file>